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C92" w:rsidRPr="000C4D7E" w:rsidRDefault="00231C92" w:rsidP="00231C92">
      <w:pPr>
        <w:ind w:left="1416" w:firstLine="708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Povzetek predračuna (rekapitulacija)</w:t>
      </w:r>
    </w:p>
    <w:p w:rsidR="00231C92" w:rsidRPr="00D2646F" w:rsidRDefault="00231C92" w:rsidP="00231C92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rial" w:eastAsia="Times New Roman" w:hAnsi="Arial" w:cs="Arial"/>
          <w:b/>
          <w:color w:val="262626"/>
          <w:sz w:val="20"/>
          <w:szCs w:val="20"/>
        </w:rPr>
      </w:pPr>
      <w:bookmarkStart w:id="0" w:name="_Toc100642227"/>
      <w:r>
        <w:rPr>
          <w:rFonts w:ascii="Arial" w:eastAsia="Times New Roman" w:hAnsi="Arial" w:cs="Arial"/>
          <w:b/>
          <w:color w:val="262626"/>
          <w:sz w:val="20"/>
          <w:szCs w:val="20"/>
        </w:rPr>
        <w:t>POVZETEK PREDRAČUNA (REKAPITULACIJA)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231C92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231C92" w:rsidRPr="00FE7F53" w:rsidRDefault="00231C92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:rsidR="00231C92" w:rsidRPr="00FE7F53" w:rsidRDefault="00231C92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231C92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231C92" w:rsidRPr="00FE7F53" w:rsidRDefault="00231C92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:rsidR="00231C92" w:rsidRPr="00FE7F53" w:rsidRDefault="00231C92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03/2022</w:t>
            </w:r>
          </w:p>
        </w:tc>
      </w:tr>
      <w:tr w:rsidR="00231C92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231C92" w:rsidRPr="00FE7F53" w:rsidRDefault="00231C92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:rsidR="00231C92" w:rsidRPr="00FE7F53" w:rsidRDefault="00231C92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Laboratorijski material </w:t>
            </w:r>
          </w:p>
        </w:tc>
      </w:tr>
    </w:tbl>
    <w:p w:rsidR="00231C92" w:rsidRDefault="00231C92" w:rsidP="00231C9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31C92" w:rsidRDefault="00231C92" w:rsidP="00231C9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31C92" w:rsidRPr="0025055C" w:rsidRDefault="00231C92" w:rsidP="00231C92">
      <w:pPr>
        <w:ind w:firstLine="708"/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>Ponudba številka:</w:t>
      </w:r>
      <w:r w:rsidRPr="00D2646F">
        <w:rPr>
          <w:rFonts w:ascii="Arial" w:hAnsi="Arial" w:cs="Arial"/>
          <w:color w:val="000000"/>
          <w:sz w:val="20"/>
          <w:szCs w:val="20"/>
        </w:rPr>
        <w:t> ________________________________________________________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31C92" w:rsidRDefault="00231C92" w:rsidP="00231C92">
      <w:pPr>
        <w:rPr>
          <w:rFonts w:ascii="Arial" w:hAnsi="Arial" w:cs="Arial"/>
          <w:sz w:val="20"/>
          <w:szCs w:val="20"/>
        </w:rPr>
      </w:pPr>
    </w:p>
    <w:p w:rsidR="00231C92" w:rsidRPr="00D2646F" w:rsidRDefault="00231C92" w:rsidP="00231C92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231C92" w:rsidRPr="00D2646F" w:rsidTr="00EB6B90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231C92" w:rsidRPr="00D2646F" w:rsidRDefault="00231C92" w:rsidP="00EB6B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231C92" w:rsidRPr="00D2646F" w:rsidRDefault="00231C92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231C92" w:rsidRPr="00D2646F" w:rsidTr="00EB6B90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231C92" w:rsidRPr="00D2646F" w:rsidRDefault="00231C92" w:rsidP="00EB6B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231C92" w:rsidRPr="00D2646F" w:rsidRDefault="00231C92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:rsidR="00231C92" w:rsidRDefault="00231C92" w:rsidP="00231C92">
      <w:pPr>
        <w:rPr>
          <w:rFonts w:ascii="Arial" w:hAnsi="Arial" w:cs="Arial"/>
          <w:sz w:val="20"/>
          <w:szCs w:val="20"/>
          <w:highlight w:val="yellow"/>
        </w:rPr>
      </w:pPr>
    </w:p>
    <w:p w:rsidR="00231C92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</w:p>
    <w:p w:rsidR="00231C92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</w:p>
    <w:p w:rsidR="00231C92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  <w:r w:rsidRPr="005641C0">
        <w:rPr>
          <w:rFonts w:ascii="Arial" w:hAnsi="Arial" w:cs="Arial"/>
          <w:bCs/>
          <w:color w:val="000000"/>
          <w:sz w:val="20"/>
          <w:szCs w:val="20"/>
        </w:rPr>
        <w:t>Na osnovi javnega naročila »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Laboratorijski material</w:t>
      </w:r>
      <w:r w:rsidRPr="005641C0">
        <w:rPr>
          <w:rFonts w:ascii="Arial" w:hAnsi="Arial" w:cs="Arial"/>
          <w:bCs/>
          <w:color w:val="000000"/>
          <w:sz w:val="20"/>
          <w:szCs w:val="20"/>
        </w:rPr>
        <w:t>« dajemo ponudbo, kot sledi:</w:t>
      </w:r>
    </w:p>
    <w:p w:rsidR="00231C92" w:rsidRPr="005641C0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</w:p>
    <w:p w:rsidR="00231C92" w:rsidRPr="00185559" w:rsidRDefault="00231C92" w:rsidP="00231C92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5E047F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Ponudbena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vrednost za posamezni sklop:</w:t>
      </w:r>
    </w:p>
    <w:p w:rsidR="00231C92" w:rsidRPr="005641C0" w:rsidRDefault="00231C92" w:rsidP="00231C9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4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8"/>
        <w:gridCol w:w="3969"/>
        <w:gridCol w:w="2126"/>
        <w:gridCol w:w="1985"/>
      </w:tblGrid>
      <w:tr w:rsidR="00231C92" w:rsidRPr="005641C0" w:rsidTr="00EB6B90">
        <w:trPr>
          <w:trHeight w:val="631"/>
        </w:trPr>
        <w:tc>
          <w:tcPr>
            <w:tcW w:w="5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1C92" w:rsidRPr="005641C0" w:rsidRDefault="00231C92" w:rsidP="00EB6B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1C92" w:rsidRDefault="00231C92" w:rsidP="00EB6B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SKUPNA VREDNOST BREZ DDV </w:t>
            </w:r>
          </w:p>
          <w:p w:rsidR="00231C92" w:rsidRDefault="00231C92" w:rsidP="00EB6B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 EUR)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31C92" w:rsidRDefault="00231C92" w:rsidP="00EB6B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SKUPNA VREDNOST Z DDV </w:t>
            </w:r>
          </w:p>
          <w:p w:rsidR="00231C92" w:rsidRPr="005641C0" w:rsidRDefault="00231C92" w:rsidP="00EB6B9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 EUR)</w:t>
            </w: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Sklop 1: 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HITRI TESTI - DROGE A  (ORIGINALNI HITRI TESTI ZA 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DČITAVANJE 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REZULTATOV Z APARATOM RAPID SLIDE SCANER II)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2: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HITRI TESTI - OSTALO (ORIGINALNI HITRI TESTI ZA ODČITAVANJE REZULTATOV Z APARATOM RAPID SLIDE SCANER II)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Sklop 3: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KEMIKALIJE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4: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LABORATORIJSKI POTROŠNI MATERIAL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5: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LABORATORIJSKI POTROŠNI MATERIAL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6: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PRIBOR IN EPRUVETE ZA ODVZEM KRVI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 URINA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7: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ITRI TESTI – CRP IN APARAT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8: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URINOKULTURA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9: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NAJEM ANALIZATORJA ZA DOLOČANJE HITROSTI SESEDANJA ERITROCITOV (SEDIMENTACIJE ERITROCITOV – SR) IN ORIGINAL 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REAGENTI ZA DOLOČANJE SR V POLNI KRVI Z DODATKOM EDTA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10: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EPRUVETE ZA DOLOČANJE SEDIMENTACIJE IN APARAT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11: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ZUNANJE MEDNARODNE KONTROLE RIQAS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12: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ORIGINALNI REAGENTI ZA HEMATOLOŠKI ANALIZATOR </w:t>
            </w:r>
            <w:proofErr w:type="spellStart"/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Sysmex</w:t>
            </w:r>
            <w:proofErr w:type="spellEnd"/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XN-1000 in XN-550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13: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ORIGINAL REAGENTI ZA URINSKO ANALIZO NA ANALIZATORJU COBAS U 601 in URISYS 1100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14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HITRI TESTI ZA GLUKOZO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SRČNE MARKERJE IN KOAGULACIJO V KRVI (SUHA KEMIJA) IN KONTROLNI MATERIAL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15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RANDOX NEODVISNA KONTROLA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16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OSTALE ZUNANJE KONTROLE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TRANSPORT BIOLOŠKIH VZORCEV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1C92" w:rsidRPr="005641C0" w:rsidTr="00EB6B90">
        <w:trPr>
          <w:trHeight w:val="397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6E6C40" w:rsidRDefault="004B6495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18</w:t>
            </w:r>
            <w:r w:rsidR="00231C92"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6C4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NAJEM AVTOMATIZIRANEGA IMUNOLOŠKEGA ANALIZATORJA IN ORIGINAL REAGENTI ter POTROŠNIM MATERIALOM ZA PREISKAVE, KI JIH IZVAJAMO V MANJŠEM OBSEGU/NADOMESTNI ANALIZATOR.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92" w:rsidRPr="005641C0" w:rsidRDefault="00231C92" w:rsidP="00EB6B90">
            <w:pPr>
              <w:spacing w:before="120" w:after="120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231C92" w:rsidRDefault="00231C92" w:rsidP="00231C92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:rsidR="00231C92" w:rsidRPr="001C6074" w:rsidRDefault="00231C92" w:rsidP="00231C9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31C92" w:rsidRPr="00982422" w:rsidRDefault="00231C92" w:rsidP="00231C92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Veljavnost ponudbe je </w:t>
      </w:r>
      <w:r w:rsidRPr="005E047F">
        <w:rPr>
          <w:rFonts w:ascii="Arial" w:hAnsi="Arial" w:cs="Arial"/>
          <w:b/>
          <w:bCs/>
          <w:color w:val="000000"/>
          <w:sz w:val="20"/>
          <w:szCs w:val="20"/>
        </w:rPr>
        <w:t>najmanj 90 dni</w:t>
      </w: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 šteto od dneva za javno odpiranje ponudb.</w:t>
      </w:r>
    </w:p>
    <w:p w:rsidR="00231C92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</w:p>
    <w:p w:rsidR="00231C92" w:rsidRPr="001C6074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</w:p>
    <w:p w:rsidR="00231C92" w:rsidRPr="001C6074" w:rsidRDefault="00231C92" w:rsidP="00231C92">
      <w:pPr>
        <w:rPr>
          <w:rFonts w:ascii="Arial" w:hAnsi="Arial" w:cs="Arial"/>
          <w:bCs/>
          <w:color w:val="000000"/>
          <w:sz w:val="20"/>
          <w:szCs w:val="20"/>
        </w:rPr>
      </w:pPr>
      <w:r w:rsidRPr="001C6074">
        <w:rPr>
          <w:rFonts w:ascii="Arial" w:hAnsi="Arial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:rsidR="00231C92" w:rsidRPr="001C6074" w:rsidRDefault="00231C92" w:rsidP="00231C92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  <w:t xml:space="preserve">  </w:t>
      </w: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</w:r>
    </w:p>
    <w:p w:rsidR="00231C92" w:rsidRDefault="00231C92" w:rsidP="00231C92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>Izjavljamo, da je naša ponudba izdelana v skladu z razpisnimi pogoji in navodili naročnika.</w:t>
      </w:r>
    </w:p>
    <w:p w:rsidR="00231C92" w:rsidRDefault="00231C92" w:rsidP="00231C9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31C92" w:rsidRDefault="00231C92" w:rsidP="00231C9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31C92" w:rsidRPr="00D2646F" w:rsidRDefault="00231C92" w:rsidP="00231C9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4B6495" w:rsidRDefault="00231C92" w:rsidP="00231C9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 xml:space="preserve">Kraj in datum:    </w:t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 xml:space="preserve">Naziv: </w:t>
      </w:r>
      <w:r w:rsidR="004B6495">
        <w:rPr>
          <w:rFonts w:ascii="Arial" w:hAnsi="Arial" w:cs="Arial"/>
          <w:color w:val="000000"/>
          <w:position w:val="-2"/>
          <w:sz w:val="20"/>
          <w:szCs w:val="20"/>
        </w:rPr>
        <w:t xml:space="preserve"> </w:t>
      </w:r>
    </w:p>
    <w:p w:rsidR="00231C92" w:rsidRPr="00D2646F" w:rsidRDefault="00231C92" w:rsidP="004B6495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>________________________________</w:t>
      </w:r>
    </w:p>
    <w:p w:rsidR="00231C92" w:rsidRPr="00D2646F" w:rsidRDefault="00231C92" w:rsidP="00231C9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31C92" w:rsidRPr="00D2646F" w:rsidRDefault="00231C92" w:rsidP="004B6495">
      <w:pPr>
        <w:jc w:val="right"/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>________________</w:t>
      </w:r>
      <w:r w:rsidR="004B6495">
        <w:rPr>
          <w:rFonts w:ascii="Arial" w:hAnsi="Arial" w:cs="Arial"/>
          <w:color w:val="000000"/>
          <w:position w:val="-2"/>
          <w:sz w:val="20"/>
          <w:szCs w:val="20"/>
        </w:rPr>
        <w:t>_</w:t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>_______________</w:t>
      </w:r>
    </w:p>
    <w:p w:rsidR="00231C92" w:rsidRDefault="00231C92" w:rsidP="00231C92">
      <w:pPr>
        <w:rPr>
          <w:rFonts w:ascii="Arial" w:hAnsi="Arial" w:cs="Arial"/>
          <w:color w:val="A9A9A9"/>
          <w:position w:val="-2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231C92" w:rsidRDefault="00231C92" w:rsidP="00231C92">
      <w:pPr>
        <w:ind w:left="708" w:firstLine="708"/>
        <w:rPr>
          <w:rFonts w:ascii="Arial" w:hAnsi="Arial" w:cs="Arial"/>
          <w:color w:val="A9A9A9"/>
          <w:position w:val="-2"/>
          <w:sz w:val="20"/>
          <w:szCs w:val="20"/>
        </w:rPr>
      </w:pP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8C7402" w:rsidRDefault="008C7402">
      <w:bookmarkStart w:id="1" w:name="_GoBack"/>
      <w:bookmarkEnd w:id="1"/>
    </w:p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1E0" w:rsidRDefault="005B31E0" w:rsidP="005B31E0">
      <w:r>
        <w:separator/>
      </w:r>
    </w:p>
  </w:endnote>
  <w:endnote w:type="continuationSeparator" w:id="0">
    <w:p w:rsidR="005B31E0" w:rsidRDefault="005B31E0" w:rsidP="005B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1E0" w:rsidRPr="000C4D7E" w:rsidRDefault="005B31E0" w:rsidP="005B31E0">
    <w:pPr>
      <w:rPr>
        <w:rFonts w:ascii="Arial" w:hAnsi="Arial" w:cs="Arial"/>
        <w:i/>
        <w:sz w:val="20"/>
        <w:szCs w:val="20"/>
      </w:rPr>
    </w:pPr>
    <w:r w:rsidRPr="005B31E0">
      <w:rPr>
        <w:rFonts w:ascii="Arial" w:hAnsi="Arial" w:cs="Arial"/>
        <w:i/>
        <w:sz w:val="20"/>
        <w:szCs w:val="20"/>
      </w:rPr>
      <w:t>JN</w:t>
    </w:r>
    <w:r>
      <w:rPr>
        <w:rFonts w:ascii="Arial" w:hAnsi="Arial" w:cs="Arial"/>
        <w:i/>
        <w:sz w:val="20"/>
        <w:szCs w:val="20"/>
      </w:rPr>
      <w:t xml:space="preserve"> </w:t>
    </w:r>
    <w:r w:rsidRPr="005B31E0">
      <w:rPr>
        <w:rFonts w:ascii="Arial" w:hAnsi="Arial" w:cs="Arial"/>
        <w:i/>
        <w:sz w:val="20"/>
        <w:szCs w:val="20"/>
      </w:rPr>
      <w:t xml:space="preserve">03/2022 - </w:t>
    </w:r>
    <w:r>
      <w:rPr>
        <w:rFonts w:ascii="Arial" w:hAnsi="Arial" w:cs="Arial"/>
        <w:i/>
        <w:sz w:val="20"/>
        <w:szCs w:val="20"/>
      </w:rPr>
      <w:t>Povzetek predračuna (rekapitulacija)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5B31E0">
      <w:rPr>
        <w:rFonts w:ascii="Arial" w:hAnsi="Arial" w:cs="Arial"/>
        <w:i/>
        <w:sz w:val="20"/>
        <w:szCs w:val="20"/>
      </w:rPr>
      <w:fldChar w:fldCharType="begin"/>
    </w:r>
    <w:r w:rsidRPr="005B31E0">
      <w:rPr>
        <w:rFonts w:ascii="Arial" w:hAnsi="Arial" w:cs="Arial"/>
        <w:i/>
        <w:sz w:val="20"/>
        <w:szCs w:val="20"/>
      </w:rPr>
      <w:instrText>PAGE   \* MERGEFORMAT</w:instrText>
    </w:r>
    <w:r w:rsidRPr="005B31E0">
      <w:rPr>
        <w:rFonts w:ascii="Arial" w:hAnsi="Arial" w:cs="Arial"/>
        <w:i/>
        <w:sz w:val="20"/>
        <w:szCs w:val="20"/>
      </w:rPr>
      <w:fldChar w:fldCharType="separate"/>
    </w:r>
    <w:r w:rsidR="004B6495">
      <w:rPr>
        <w:rFonts w:ascii="Arial" w:hAnsi="Arial" w:cs="Arial"/>
        <w:i/>
        <w:noProof/>
        <w:sz w:val="20"/>
        <w:szCs w:val="20"/>
      </w:rPr>
      <w:t>2</w:t>
    </w:r>
    <w:r w:rsidRPr="005B31E0">
      <w:rPr>
        <w:rFonts w:ascii="Arial" w:hAnsi="Arial" w:cs="Arial"/>
        <w:i/>
        <w:sz w:val="20"/>
        <w:szCs w:val="20"/>
      </w:rPr>
      <w:fldChar w:fldCharType="end"/>
    </w:r>
  </w:p>
  <w:p w:rsidR="005B31E0" w:rsidRDefault="005B31E0" w:rsidP="005B31E0">
    <w:pPr>
      <w:pStyle w:val="Noga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1E0" w:rsidRDefault="005B31E0" w:rsidP="005B31E0">
      <w:r>
        <w:separator/>
      </w:r>
    </w:p>
  </w:footnote>
  <w:footnote w:type="continuationSeparator" w:id="0">
    <w:p w:rsidR="005B31E0" w:rsidRDefault="005B31E0" w:rsidP="005B3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0B27"/>
    <w:multiLevelType w:val="hybridMultilevel"/>
    <w:tmpl w:val="53D21E8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C92"/>
    <w:rsid w:val="00231C92"/>
    <w:rsid w:val="004B6495"/>
    <w:rsid w:val="005B31E0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D6812"/>
  <w15:chartTrackingRefBased/>
  <w15:docId w15:val="{0F0C1850-4A73-4321-801C-813189AD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1C9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uiPriority w:val="34"/>
    <w:qFormat/>
    <w:rsid w:val="00231C9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231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B31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B31E0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5B31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B31E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3</cp:revision>
  <dcterms:created xsi:type="dcterms:W3CDTF">2022-04-18T17:03:00Z</dcterms:created>
  <dcterms:modified xsi:type="dcterms:W3CDTF">2022-04-18T17:06:00Z</dcterms:modified>
</cp:coreProperties>
</file>